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23" w:rsidRDefault="00077DA9" w:rsidP="00077DA9">
      <w:pPr>
        <w:pStyle w:val="a8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юзер-пк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-пк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2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</w:t>
      </w:r>
      <w:bookmarkStart w:id="0" w:name="_GoBack"/>
      <w:bookmarkEnd w:id="0"/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Требования к результатам обучения и освоения содержания курса по обществознанию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и направленность на активное и созидательное участие в будущем в общественной и государственной жизни;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умении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умении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овладении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 и следовании этическим нормам и правилам ведения диалога;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использование элементов причинно-следственного анализа;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исследование несложных реальных связей и зависимостей;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объяснение изученных положений на конкретных примерах;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познавательной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hAnsi="Times New Roman"/>
          <w:sz w:val="24"/>
          <w:szCs w:val="24"/>
        </w:rPr>
        <w:t>позиций</w:t>
      </w:r>
      <w:proofErr w:type="gramEnd"/>
      <w:r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ценностно-мотивационной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приверженность гуманистическим и демократическим ценностям, патриотизму и гражданственности;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трудовой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понимание значения трудовой деятельности для личности и для общества;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эстетической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понимание роли искусства в становлении личности и в жизни общества; </w:t>
      </w:r>
      <w:r>
        <w:rPr>
          <w:rFonts w:ascii="Times New Roman" w:hAnsi="Times New Roman"/>
          <w:i/>
          <w:sz w:val="24"/>
          <w:szCs w:val="24"/>
        </w:rPr>
        <w:t xml:space="preserve">коммуникативной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знание определяющих признаков коммуникативной деятельности в сравнении с другими видами деятельности;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понимание значения коммуникации в межличностном общении;  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знакомство с отдельными приемами и техниками преодоления конфликтов.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362E23" w:rsidRDefault="00362E23" w:rsidP="00362E2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действий. </w:t>
      </w:r>
    </w:p>
    <w:p w:rsidR="00362E23" w:rsidRDefault="00362E23" w:rsidP="00362E23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универсальные учебные действия: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знание государственной символики (герб, флаг, гимн), знание государственных праздников;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знание положений Конституции РФ, основных прав и обязанностей гражданина;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-гражданский патриотизм, любовь к Родине, чувство гордости за свою страну;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-эмоционально положительное принятие своей этнической идентичности;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уважение к другим народам России и мира и принятие их, межэтническая толерантность, готовность к равноправному сотрудничеству;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-уважение к личности и ее достоинствам, доброжелательное отношение к окружающим, нетерпимость к любым видам насилия и готовность противостоять им;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-уважение к ценностям семьи, любовь к природе, признание ценности здоровья, своего и других людей, оптимизм в восприятии мира; -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вести диалог на основе равноправных отношений и взаимного уважения и принятия;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конструктивно разрешать конфликты;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видах деятельности;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-потребность в участии в общественной жизни ближайшего социального окружения, общественно полезной деятельности;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строить жизненные планы с учетом конкретных социально-исторических, политических и экономических условий;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действия: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научится целеполаганию, включая постановку новых целей, при образовании практической задачи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познавательную;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пути достижения целей;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-уметь самостоятельно контролировать свое время и управлять им;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-принимать решения в проблемной ситуации на основе переговоров;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констатирующий и предвосхищающий контроль по результатам и по способам действия;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-актуальный контроль на уровне произвольного внимания;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действия: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 xml:space="preserve">станавливать и сравнивать разные точки зрения прежде, чем принимать решения и делать выбор;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-аргументировать свою точку зрения, спорить и отстаивать свою позицию не враждебным для оппонентов образам;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-задавать вопросы, необходимые для организации собственной деятельности и сотрудничества с партнером;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-осуществлять взаимный контроль и оказывать в сотрудничестве необходимую взаимопомощь;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-адекватно использовать речь для планирования и регуляции своей деятельности;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-адекватно использовать речевые средства для решения различных коммуникативных задач;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-владеть устной и письменной речью; -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монологическое контекстное высказывание;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-работать в группе - устанавливать рабочие отношения, эффективно сотрудничать и способствовать продуктивной кооперации;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-интегрироваться в группу сверстников и строить продуктивное взаимодействие со сверстниками и взрослыми.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действия: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научится основам реализации проектно-исследовательской деятельности;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-осуществлять расширенный поиск информации с использованием ресурсов библиотек и Интернета;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-давать определения понятиям;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-устанавливать причинно-следственные связи;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явление, процессы, связи и отношения, выявляемые в ходе исследований;  основам ознакомительного, изучающего, усваивающего поискового чтения;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-структурировать тексты, включая умения выделять главное и второстепенное, главную идею текста, выстраивать последовательность описываемых событий.  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личностно-ориентированного подходов в процессе усвоения программы, что в конечном итоге обеспечит овладение учащимися знаниями, различными видами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Основное содержание учебного предмета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обществознание – 6 класс).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 ч)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изучается в курсе «Обществознание - 6».Как работать с учебником.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«Человек в социальном измерении» (13 ч.)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- личность. Что такое личность. Индивидуальность – плохо или хорошо?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Сильная </w:t>
      </w:r>
      <w:proofErr w:type="gramStart"/>
      <w:r>
        <w:rPr>
          <w:rFonts w:ascii="Times New Roman" w:hAnsi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– какая она?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познает мир. Познание мира и себя. Что такое самосознание. На что ты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способен.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его деятельность. «Птицу узнают по полету, а человека – по работе».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«Пчела мала, да и та работает». Жизнь человека многогранна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(основные формы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человека).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человека. Какие бывают потребности. Мир мыслей. Мир чувств.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пути к жизненному успеху. Слагаемые жизненного успеха. Привычка к труду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помогает успеху. Готовимся выбирать профессию. Поддержка </w:t>
      </w:r>
      <w:proofErr w:type="gramStart"/>
      <w:r>
        <w:rPr>
          <w:rFonts w:ascii="Times New Roman" w:hAnsi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/>
          <w:sz w:val="24"/>
          <w:szCs w:val="24"/>
        </w:rPr>
        <w:t xml:space="preserve"> – залог успеха.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жизненного пути.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«Человек среди людей» (11 ч.)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Межличностные отношения. Какие отношения называются межличностными.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Чувства – основа межличностных отношений. Виды межличностных отношений. Человек в группе. Какие бывают группы. Группы, которые мы выбираем. Кто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быть лидером. Что можно, чего нельзя и что за это бывает. О поощрениях и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наказаниях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. С какой группой тебе по пути.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Общение. Что такое общение. Каковы цели общения. Как люди общаются.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общения со сверстниками, старшими и младшими. «Слово – серебро,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молчание - золото».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Конфликты в межличностных отношениях. Как возникает межличностный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конфликт. Семь раз </w:t>
      </w:r>
      <w:proofErr w:type="gramStart"/>
      <w:r>
        <w:rPr>
          <w:rFonts w:ascii="Times New Roman" w:hAnsi="Times New Roman"/>
          <w:sz w:val="24"/>
          <w:szCs w:val="24"/>
        </w:rPr>
        <w:t>отмерь</w:t>
      </w:r>
      <w:proofErr w:type="gramEnd"/>
      <w:r>
        <w:rPr>
          <w:rFonts w:ascii="Times New Roman" w:hAnsi="Times New Roman"/>
          <w:sz w:val="24"/>
          <w:szCs w:val="24"/>
        </w:rPr>
        <w:t xml:space="preserve">… как не проиграть в конфликте.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«Нравственные основы жизни» (8 ч.)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славен добрыми делами. Что такое добро. Кого называют добрым.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Доброе – значит хорошее. Главное правило доброго человека.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 смелым. Что такое страх. Смелость города берет. Имей смелость сказать злу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«нет».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человечность. Что такое гуманизм. Прояви внимание к старикам.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 ч.)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курса – обществознание. 6 класс.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84"/>
        <w:gridCol w:w="1417"/>
        <w:gridCol w:w="1250"/>
        <w:gridCol w:w="1340"/>
        <w:gridCol w:w="1516"/>
        <w:gridCol w:w="1607"/>
      </w:tblGrid>
      <w:tr w:rsidR="00362E23" w:rsidTr="00362E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главы, темы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</w:t>
            </w:r>
          </w:p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диспуты, дискуссии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62E23" w:rsidTr="00362E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1.Введение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2E23" w:rsidTr="00362E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Человек в социальном измерении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E23" w:rsidTr="00362E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3.Человек среди людей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E23" w:rsidTr="00362E23">
        <w:trPr>
          <w:trHeight w:val="1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Нравственные основы жизни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E23" w:rsidTr="00362E2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E23" w:rsidTr="00362E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E23" w:rsidRDefault="00362E23" w:rsidP="00362E23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 xml:space="preserve">                               </w:t>
      </w:r>
    </w:p>
    <w:p w:rsidR="00362E23" w:rsidRDefault="00362E23" w:rsidP="00362E23">
      <w:pPr>
        <w:pStyle w:val="a8"/>
        <w:jc w:val="both"/>
        <w:rPr>
          <w:rFonts w:ascii="Times New Roman" w:hAnsi="Times New Roman"/>
          <w:b/>
          <w:color w:val="222222"/>
          <w:sz w:val="32"/>
          <w:szCs w:val="32"/>
        </w:rPr>
      </w:pPr>
    </w:p>
    <w:p w:rsidR="00362E23" w:rsidRDefault="00362E23" w:rsidP="00362E2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ПРИЛОЖЕНИЕ. Календарно – тематическое планирование: обществознание – 6 класс – 35 часов</w:t>
      </w:r>
    </w:p>
    <w:p w:rsidR="00362E23" w:rsidRDefault="00362E23" w:rsidP="00362E23">
      <w:pPr>
        <w:shd w:val="clear" w:color="auto" w:fill="FFFFFF"/>
        <w:jc w:val="both"/>
        <w:rPr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20"/>
        <w:gridCol w:w="2602"/>
        <w:gridCol w:w="3802"/>
        <w:gridCol w:w="2859"/>
        <w:gridCol w:w="1375"/>
        <w:gridCol w:w="1297"/>
      </w:tblGrid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222222"/>
                <w:lang w:eastAsia="en-US"/>
              </w:rPr>
              <w:t>п</w:t>
            </w:r>
            <w:proofErr w:type="gramEnd"/>
            <w:r>
              <w:rPr>
                <w:b/>
                <w:color w:val="222222"/>
                <w:lang w:eastAsia="en-US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Тема урока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 xml:space="preserve">                                                            ПЛАНИРУЕМЫЕ РЕЗУЛЬТАТЫ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Дата проведения</w:t>
            </w: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Предметные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proofErr w:type="spellStart"/>
            <w:r>
              <w:rPr>
                <w:b/>
                <w:color w:val="222222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222222"/>
                <w:lang w:eastAsia="en-US"/>
              </w:rPr>
              <w:t xml:space="preserve"> УУД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Личностные УУД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spacing w:line="276" w:lineRule="auto"/>
              <w:jc w:val="both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Факт</w:t>
            </w: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 урок.  Что изучается в курсе «Обществознание»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– личность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– личность. Качества сильной личности.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ступки, чувства, состоя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выявляют особенности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признаки объектов; приводят примеры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качестве доказательства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выдвигаемых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положений.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ствование различных точек зрения.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прогнозируют результа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Сохраняют 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тивацию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ной деятельно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 учебному 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териалу; выра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жают положи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тельное отноше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ватно понимают причины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успеш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неуспеш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05.09.17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12.09.17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19.09.17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 познаёт мир.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Познай самого себя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тельности.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стом учебника; анализи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ровать схемы и таблицы;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высказывать собственное мнение, суждения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устанавливают 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 объектами.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мнениями, слушают друг друга, пони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ствия с партнером</w:t>
            </w:r>
            <w:proofErr w:type="gramEnd"/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заинтересован-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только в личном успехе, но и в решении 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жительное 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>26.09.17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>03.10.17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его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тельность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формы деятельности человека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о деятель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человека.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ровать схемы и таблицы; высказывать собственное мнение, суждения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Применяют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точки зре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тельность;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ражают положи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10.10.17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17.10.17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 чело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века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 чело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Мысли и чувства.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раскрывать 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/>
                <w:sz w:val="20"/>
                <w:szCs w:val="20"/>
              </w:rPr>
              <w:t>: работать с текстом учебника; ана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лизировать таблицы; 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участвуют в коллек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вестно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собственную учебную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ства окружаю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с их учетом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24.10.17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07.11.17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пути</w:t>
            </w:r>
          </w:p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жизнен</w:t>
            </w:r>
            <w:r>
              <w:rPr>
                <w:lang w:eastAsia="en-US"/>
              </w:rPr>
              <w:softHyphen/>
            </w:r>
          </w:p>
          <w:p w:rsidR="00362E23" w:rsidRDefault="00362E23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ному успе</w:t>
            </w:r>
            <w:r>
              <w:rPr>
                <w:lang w:eastAsia="en-US"/>
              </w:rPr>
              <w:softHyphen/>
              <w:t>ху</w:t>
            </w:r>
            <w:proofErr w:type="gramStart"/>
            <w:r>
              <w:rPr>
                <w:i/>
                <w:iCs/>
                <w:lang w:eastAsia="en-US"/>
              </w:rPr>
              <w:t xml:space="preserve"> .</w:t>
            </w:r>
            <w:proofErr w:type="gramEnd"/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Слагаемые жизненного успеха.</w:t>
            </w:r>
          </w:p>
          <w:p w:rsidR="00362E23" w:rsidRDefault="00362E23">
            <w:pPr>
              <w:spacing w:line="276" w:lineRule="auto"/>
              <w:rPr>
                <w:iCs/>
                <w:lang w:eastAsia="en-US"/>
              </w:rPr>
            </w:pPr>
          </w:p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На пути к жизненному успеху. Профессия. Выбор жизненного пути.</w:t>
            </w:r>
          </w:p>
          <w:p w:rsidR="00362E23" w:rsidRDefault="00362E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нятие «образ жизни»,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ставляющие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жизненного</w:t>
            </w:r>
            <w:proofErr w:type="gramEnd"/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успеха.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научиться: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ровать схемы и таблицы;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высказывать собственное мнение, суждения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учителем ориентиры действия в новом учебном материале в сотрудничестве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учителем.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проявляют актив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трудничество)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целостный, соци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ально ориенти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рованный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взгляд на мир в единст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 и разнообра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зии народов,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и 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>14.11.17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21.11.17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12 - 14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теме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«Человек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социаль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ном изме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рении»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теме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«Человек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социаль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ном изме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рении. Презентация проекта.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Проверочная работа по теме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Человек в социальном измерении»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определять, что такое деятельность человека, его духовный мир.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ровать таблицы; решать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задачи; выска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зывать собственное мне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ние, суждения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цию, полученную ранее, для решения учебной задачи.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модействию.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ind w:left="-5"/>
              <w:rPr>
                <w:lang w:eastAsia="en-US"/>
              </w:rPr>
            </w:pPr>
          </w:p>
          <w:p w:rsidR="00362E23" w:rsidRDefault="00362E23">
            <w:pPr>
              <w:spacing w:line="276" w:lineRule="auto"/>
              <w:ind w:left="-5"/>
              <w:rPr>
                <w:lang w:eastAsia="en-US"/>
              </w:rPr>
            </w:pPr>
          </w:p>
          <w:p w:rsidR="00362E23" w:rsidRDefault="00362E23">
            <w:pPr>
              <w:spacing w:line="276" w:lineRule="auto"/>
              <w:ind w:left="-5"/>
              <w:rPr>
                <w:lang w:eastAsia="en-US"/>
              </w:rPr>
            </w:pPr>
          </w:p>
          <w:p w:rsidR="00362E23" w:rsidRDefault="00362E23">
            <w:pPr>
              <w:spacing w:line="276" w:lineRule="auto"/>
              <w:ind w:left="-5"/>
              <w:rPr>
                <w:lang w:eastAsia="en-US"/>
              </w:rPr>
            </w:pPr>
            <w:r>
              <w:rPr>
                <w:lang w:eastAsia="en-US"/>
              </w:rPr>
              <w:t>Сравнивают разные точки зре</w:t>
            </w:r>
            <w:r>
              <w:rPr>
                <w:lang w:eastAsia="en-US"/>
              </w:rPr>
              <w:softHyphen/>
              <w:t>ния; оценивают собственную учебную дея</w:t>
            </w:r>
            <w:r>
              <w:rPr>
                <w:lang w:eastAsia="en-US"/>
              </w:rPr>
              <w:softHyphen/>
              <w:t>тельность; со</w:t>
            </w:r>
            <w:r>
              <w:rPr>
                <w:lang w:eastAsia="en-US"/>
              </w:rPr>
              <w:softHyphen/>
              <w:t xml:space="preserve">храняют мотивацию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учебной</w:t>
            </w:r>
          </w:p>
          <w:p w:rsidR="00362E23" w:rsidRDefault="00362E23">
            <w:pPr>
              <w:spacing w:line="276" w:lineRule="auto"/>
              <w:ind w:left="-5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28.11.17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05.12.17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12.12.17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65" w:lineRule="exact"/>
              <w:ind w:left="20" w:right="160"/>
              <w:rPr>
                <w:lang w:eastAsia="en-US"/>
              </w:rPr>
            </w:pPr>
            <w:r>
              <w:rPr>
                <w:lang w:eastAsia="en-US"/>
              </w:rPr>
              <w:t>Межличностные отношения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Виды </w:t>
            </w:r>
            <w:r>
              <w:rPr>
                <w:lang w:eastAsia="en-US"/>
              </w:rPr>
              <w:lastRenderedPageBreak/>
              <w:t>межличностных отношений.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Чувства – основа межличностных отношений.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определять, в чем состоят особенности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межличностных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ний; анализировать взаи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ваться на понимание при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чин успеха в учебе; фор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лять поиск нужной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формации, выделять главное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выявляют особенности и признаки объектов;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приводят примеры в качестве доказательства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ствование различных точек зрения.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прогнозируют результа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Сохраняют мотивацию к учебной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сти;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проявляют интерес к ново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му учебному 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териалу; выра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жают положи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>19.12.17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26.12.17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в группе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Социальные группы.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Человек в группе. Групповые нормы.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человека; анализиро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нравственную и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осуществлять 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бе; формулировать собст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ществлять поиск нужной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выделять главное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цию, полученную ранее, для решения учебной задачи.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модействию.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Сравнивают раз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точки зре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тельность;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храняют моти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вацию к учебной 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16.01.18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23.01.18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общение.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общения со сверстниками, старшими и младшими.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понимать,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чему без общения человек не может развиваться полноценно.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просы, высказывать 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ственную точку зрения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устанавливают при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чинно-следственные связи и зависимости между объектами.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ствия с партнером.</w:t>
            </w:r>
            <w:proofErr w:type="gramEnd"/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Проявляют заин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ражают положи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30.01.18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06.02.18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Межличностные конфликты в, причины их возникновения.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Межличностные конфликты и пути их разрешения.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сохранять достоинство в конфликте.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допускать су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информации, выде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лять главное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вестно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ственную учеб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ную деятель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ность, свои 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стижения; ана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лизируют и ха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ства окружаю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с их учетом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13.02.18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20.02.18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Практикум по теме «Человек среди людей»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теме «Человек среди людей». Презентация проекта.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теме «Человек среди людей»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новные понятия к главе «Человек среди людей».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цию, полученную ранее, для решения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Сравнивают разные точки зре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ния; оценивают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собственную</w:t>
            </w:r>
            <w:proofErr w:type="gramEnd"/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27.02.18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>06.03.18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13.03.18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славен добрыми делами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правило доброго человека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отличать доб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рые поступки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злых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венность».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ориентируются в раз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фективные способы их решения.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и сотрудничества с партнёром.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определяют последова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</w:t>
            </w:r>
            <w:r>
              <w:rPr>
                <w:lang w:eastAsia="en-US"/>
              </w:rPr>
              <w:softHyphen/>
              <w:t>тересованность</w:t>
            </w:r>
          </w:p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только в лич</w:t>
            </w:r>
            <w:r>
              <w:rPr>
                <w:lang w:eastAsia="en-US"/>
              </w:rPr>
              <w:softHyphen/>
              <w:t>ном успехе, но</w:t>
            </w:r>
          </w:p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в решении про</w:t>
            </w:r>
            <w:r>
              <w:rPr>
                <w:lang w:eastAsia="en-US"/>
              </w:rPr>
              <w:softHyphen/>
              <w:t>блемных заданий</w:t>
            </w:r>
          </w:p>
          <w:p w:rsidR="00362E23" w:rsidRDefault="00362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всей группой; </w:t>
            </w:r>
            <w:proofErr w:type="gramStart"/>
            <w:r>
              <w:rPr>
                <w:lang w:eastAsia="en-US"/>
              </w:rPr>
              <w:t>вы</w:t>
            </w:r>
            <w:r>
              <w:rPr>
                <w:lang w:eastAsia="en-US"/>
              </w:rPr>
              <w:softHyphen/>
              <w:t>ражают</w:t>
            </w:r>
            <w:proofErr w:type="gramEnd"/>
            <w:r>
              <w:rPr>
                <w:lang w:eastAsia="en-US"/>
              </w:rPr>
              <w:t xml:space="preserve"> положи</w:t>
            </w:r>
            <w:r>
              <w:rPr>
                <w:lang w:eastAsia="en-US"/>
              </w:rPr>
              <w:softHyphen/>
            </w:r>
          </w:p>
          <w:p w:rsidR="00362E23" w:rsidRDefault="00362E23">
            <w:pPr>
              <w:spacing w:line="276" w:lineRule="exact"/>
              <w:rPr>
                <w:lang w:eastAsia="en-US"/>
              </w:rPr>
            </w:pPr>
            <w:r>
              <w:rPr>
                <w:lang w:eastAsia="en-US"/>
              </w:rPr>
              <w:t>тельное отноше</w:t>
            </w:r>
            <w:r>
              <w:rPr>
                <w:lang w:eastAsia="en-US"/>
              </w:rPr>
              <w:softHyphen/>
              <w:t>ние к процессу познания; адек</w:t>
            </w:r>
            <w:r>
              <w:rPr>
                <w:lang w:eastAsia="en-US"/>
              </w:rPr>
              <w:softHyphen/>
              <w:t>ватно понимают причины успеш</w:t>
            </w:r>
            <w:r>
              <w:rPr>
                <w:lang w:eastAsia="en-US"/>
              </w:rPr>
              <w:softHyphen/>
              <w:t>ности/</w:t>
            </w:r>
            <w:proofErr w:type="spellStart"/>
            <w:r>
              <w:rPr>
                <w:lang w:eastAsia="en-US"/>
              </w:rPr>
              <w:t>неуспеш</w:t>
            </w:r>
            <w:r>
              <w:rPr>
                <w:lang w:eastAsia="en-US"/>
              </w:rPr>
              <w:softHyphen/>
              <w:t>ности</w:t>
            </w:r>
            <w:proofErr w:type="spellEnd"/>
            <w:r>
              <w:rPr>
                <w:lang w:eastAsia="en-US"/>
              </w:rPr>
              <w:t xml:space="preserve"> учебной 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20.03.18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03.04.18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Будь смелым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взаимодействуют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ствование различных точек зрения.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прогнозируют результа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риалу; выража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ют положитель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знания; адекват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>10.04.18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человечность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Гуманизм и человечность вокруг нас.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гими людьми.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 деятельности.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щей, родителей и других людей.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Проявляют спо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собность к реше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щении; ориенти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руются на их мо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дование в пове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дении мораль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бованиям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17.04.18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24.04.18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теме «Нравственные основы жизни»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к окружающим 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дям.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 и исследовательского характера.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исполь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свою личност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ванную самооценку своей успешности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08.05.18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по теме «Нравственные основы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жизни». Презентация проекта.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все термины за курс 6 класса.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шении проблем различного характера.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формулируют 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ственное мнение и позицию.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учитывают установлен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вый и итоговый контроль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ности/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тельную моти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вацию учения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08.05.18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Проверочная работа по теме «Нравственные основы жизни» 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контрольные задания по обществознанию.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извлечённую инфор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 поставленных задач.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живают им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15.05.18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Итоговое повторение. Что нового узнали из курса «Обществознание - 6»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пользоваться дополнительными источ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никами информации, отби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рать материал по заданной теме; подбирать иллюст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ративный материал к тек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сту своего выступления.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публично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ступать; высказывать 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ственное мнение, сужде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 деятельности.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вместной деятельности.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щей, родителей и других людей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свою личност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оценку своей успешности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22.05.18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362E23" w:rsidTr="00362E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повторение.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контрольные задания по обществознанию.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извлечённую инфор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и исследовательского характера. 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3" w:rsidRDefault="00362E2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тельную моти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вацию учения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29.05.18</w:t>
            </w: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3" w:rsidRDefault="00362E23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</w:tbl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362E23" w:rsidRDefault="00362E23" w:rsidP="00362E23">
      <w:pPr>
        <w:jc w:val="both"/>
      </w:pPr>
    </w:p>
    <w:p w:rsidR="00362E23" w:rsidRDefault="00362E23" w:rsidP="00362E23"/>
    <w:p w:rsidR="00362E23" w:rsidRDefault="00362E23" w:rsidP="00362E23"/>
    <w:p w:rsidR="005174B5" w:rsidRDefault="005174B5"/>
    <w:sectPr w:rsidR="005174B5" w:rsidSect="00362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A1B"/>
    <w:multiLevelType w:val="hybridMultilevel"/>
    <w:tmpl w:val="D31A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0"/>
    <w:rsid w:val="00077DA9"/>
    <w:rsid w:val="00362E23"/>
    <w:rsid w:val="005174B5"/>
    <w:rsid w:val="00A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E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62E2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62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62E23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62E2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62E23"/>
    <w:pPr>
      <w:spacing w:after="200" w:line="276" w:lineRule="auto"/>
      <w:ind w:left="708"/>
    </w:pPr>
    <w:rPr>
      <w:rFonts w:ascii="Calibri" w:eastAsia="SimSun" w:hAnsi="Calibri"/>
      <w:sz w:val="22"/>
      <w:szCs w:val="22"/>
      <w:lang w:eastAsia="zh-CN"/>
    </w:rPr>
  </w:style>
  <w:style w:type="paragraph" w:customStyle="1" w:styleId="nospacing">
    <w:name w:val="nospacing"/>
    <w:basedOn w:val="a"/>
    <w:rsid w:val="00362E2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6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E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62E2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62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62E23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62E2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62E23"/>
    <w:pPr>
      <w:spacing w:after="200" w:line="276" w:lineRule="auto"/>
      <w:ind w:left="708"/>
    </w:pPr>
    <w:rPr>
      <w:rFonts w:ascii="Calibri" w:eastAsia="SimSun" w:hAnsi="Calibri"/>
      <w:sz w:val="22"/>
      <w:szCs w:val="22"/>
      <w:lang w:eastAsia="zh-CN"/>
    </w:rPr>
  </w:style>
  <w:style w:type="paragraph" w:customStyle="1" w:styleId="nospacing">
    <w:name w:val="nospacing"/>
    <w:basedOn w:val="a"/>
    <w:rsid w:val="00362E2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6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4611</Words>
  <Characters>26283</Characters>
  <Application>Microsoft Office Word</Application>
  <DocSecurity>0</DocSecurity>
  <Lines>219</Lines>
  <Paragraphs>61</Paragraphs>
  <ScaleCrop>false</ScaleCrop>
  <Company/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юзер-пк</dc:creator>
  <cp:keywords/>
  <dc:description/>
  <cp:lastModifiedBy>юзер-пк</cp:lastModifiedBy>
  <cp:revision>3</cp:revision>
  <dcterms:created xsi:type="dcterms:W3CDTF">2017-10-01T15:20:00Z</dcterms:created>
  <dcterms:modified xsi:type="dcterms:W3CDTF">2017-10-23T17:35:00Z</dcterms:modified>
</cp:coreProperties>
</file>